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396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6480"/>
        <w:gridCol w:w="1614"/>
      </w:tblGrid>
      <w:tr w:rsidR="009714C2" w:rsidRPr="009714C2" w:rsidTr="009714C2">
        <w:trPr>
          <w:trHeight w:val="416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pPr>
              <w:rPr>
                <w:b/>
                <w:bCs/>
              </w:rPr>
            </w:pPr>
            <w:r w:rsidRPr="009714C2">
              <w:rPr>
                <w:b/>
                <w:bCs/>
              </w:rPr>
              <w:t xml:space="preserve">Tabela nr </w:t>
            </w:r>
            <w:r w:rsidR="005130A2">
              <w:rPr>
                <w:b/>
                <w:bCs/>
              </w:rPr>
              <w:t>1</w:t>
            </w:r>
          </w:p>
        </w:tc>
      </w:tr>
      <w:tr w:rsidR="009714C2" w:rsidRPr="009714C2" w:rsidTr="009714C2">
        <w:trPr>
          <w:trHeight w:val="50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pPr>
              <w:rPr>
                <w:b/>
                <w:bCs/>
              </w:rPr>
            </w:pPr>
            <w:r w:rsidRPr="009714C2">
              <w:rPr>
                <w:b/>
                <w:bCs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pPr>
              <w:rPr>
                <w:b/>
                <w:bCs/>
              </w:rPr>
            </w:pPr>
            <w:r w:rsidRPr="009714C2">
              <w:rPr>
                <w:b/>
                <w:bCs/>
              </w:rPr>
              <w:t xml:space="preserve">Wykaz licencji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pPr>
              <w:rPr>
                <w:b/>
                <w:bCs/>
              </w:rPr>
            </w:pPr>
            <w:r w:rsidRPr="009714C2">
              <w:rPr>
                <w:b/>
                <w:bCs/>
              </w:rPr>
              <w:t>Ilość licencji</w:t>
            </w:r>
          </w:p>
        </w:tc>
      </w:tr>
      <w:tr w:rsidR="009714C2" w:rsidRPr="009714C2" w:rsidTr="009714C2">
        <w:trPr>
          <w:trHeight w:val="50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C2" w:rsidRPr="009714C2" w:rsidRDefault="009714C2" w:rsidP="009714C2">
            <w:r w:rsidRPr="009714C2">
              <w:t>1.1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pPr>
              <w:rPr>
                <w:bCs/>
              </w:rPr>
            </w:pPr>
            <w:r w:rsidRPr="009714C2">
              <w:rPr>
                <w:bCs/>
              </w:rPr>
              <w:t>K</w:t>
            </w:r>
            <w:r>
              <w:rPr>
                <w:bCs/>
              </w:rPr>
              <w:t xml:space="preserve">ontynuacja Adobe Creative </w:t>
            </w:r>
            <w:proofErr w:type="spellStart"/>
            <w:r>
              <w:rPr>
                <w:bCs/>
              </w:rPr>
              <w:t>Cloud</w:t>
            </w:r>
            <w:proofErr w:type="spellEnd"/>
            <w:r w:rsidRPr="009714C2">
              <w:rPr>
                <w:bCs/>
              </w:rPr>
              <w:t xml:space="preserve"> EDU dla zespołów MULTILANGUAGE dla Windows .Wersja do pobrania. Licencja na użytkownika. Subskrypcja Creative </w:t>
            </w:r>
            <w:proofErr w:type="spellStart"/>
            <w:r w:rsidRPr="009714C2">
              <w:rPr>
                <w:bCs/>
              </w:rPr>
              <w:t>Cloud</w:t>
            </w:r>
            <w:proofErr w:type="spellEnd"/>
            <w:r w:rsidRPr="009714C2">
              <w:rPr>
                <w:bCs/>
              </w:rPr>
              <w:t xml:space="preserve"> dla zespołów na 12 miesięcy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r w:rsidRPr="009714C2">
              <w:t>jedna licencja</w:t>
            </w:r>
          </w:p>
        </w:tc>
      </w:tr>
      <w:tr w:rsidR="009714C2" w:rsidRPr="009714C2" w:rsidTr="009714C2">
        <w:trPr>
          <w:trHeight w:val="34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C2" w:rsidRPr="009714C2" w:rsidRDefault="009714C2" w:rsidP="009714C2">
            <w:pPr>
              <w:rPr>
                <w:b/>
                <w:bCs/>
              </w:rPr>
            </w:pPr>
            <w:r w:rsidRPr="009714C2">
              <w:rPr>
                <w:b/>
                <w:bCs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pPr>
              <w:rPr>
                <w:b/>
                <w:bCs/>
              </w:rPr>
            </w:pPr>
            <w:r w:rsidRPr="009714C2">
              <w:rPr>
                <w:b/>
                <w:bCs/>
              </w:rPr>
              <w:t>Wymagania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>
            <w:pPr>
              <w:rPr>
                <w:b/>
                <w:bCs/>
              </w:rPr>
            </w:pPr>
          </w:p>
        </w:tc>
      </w:tr>
      <w:tr w:rsidR="009714C2" w:rsidRPr="009714C2" w:rsidTr="009714C2">
        <w:trPr>
          <w:trHeight w:val="34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C2" w:rsidRPr="009714C2" w:rsidRDefault="009714C2" w:rsidP="009714C2">
            <w:r w:rsidRPr="009714C2">
              <w:t>2.1.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pPr>
              <w:rPr>
                <w:b/>
                <w:bCs/>
              </w:rPr>
            </w:pPr>
            <w:r w:rsidRPr="009714C2">
              <w:t>Oprogramowanie wymienione w pkt. 1.1</w:t>
            </w:r>
            <w:r w:rsidR="00A202DD">
              <w:t xml:space="preserve"> </w:t>
            </w:r>
            <w:r w:rsidRPr="009714C2">
              <w:t>ma być wersją do pobrania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/>
        </w:tc>
      </w:tr>
      <w:tr w:rsidR="009714C2" w:rsidRPr="009714C2" w:rsidTr="009714C2">
        <w:trPr>
          <w:trHeight w:val="34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C2" w:rsidRPr="009714C2" w:rsidRDefault="009714C2" w:rsidP="009714C2">
            <w:r w:rsidRPr="009714C2">
              <w:t>2.2.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r w:rsidRPr="009714C2">
              <w:t>Dostarczane licencja musi być oryginalna i pochodzić z autoryzowanych kanałów sprzedaży producentów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/>
        </w:tc>
      </w:tr>
      <w:tr w:rsidR="009714C2" w:rsidRPr="009714C2" w:rsidTr="009714C2">
        <w:trPr>
          <w:trHeight w:val="34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4C2" w:rsidRPr="009714C2" w:rsidRDefault="009714C2" w:rsidP="009714C2">
            <w:r w:rsidRPr="009714C2">
              <w:t>2.3.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4C2" w:rsidRPr="009714C2" w:rsidRDefault="009714C2" w:rsidP="009714C2">
            <w:r w:rsidRPr="009714C2">
              <w:t>W przypadku zaproponowania programów równoważnych Wykonawca przeszkoli pracowników Zamawiającego z ich obsługi.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/>
        </w:tc>
      </w:tr>
      <w:tr w:rsidR="009714C2" w:rsidRPr="009714C2" w:rsidTr="009714C2">
        <w:trPr>
          <w:trHeight w:val="34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>
            <w:pPr>
              <w:rPr>
                <w:b/>
              </w:rPr>
            </w:pPr>
            <w:r w:rsidRPr="009714C2">
              <w:rPr>
                <w:b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C2" w:rsidRPr="009714C2" w:rsidRDefault="009714C2" w:rsidP="009714C2">
            <w:pPr>
              <w:rPr>
                <w:b/>
              </w:rPr>
            </w:pPr>
            <w:r w:rsidRPr="009714C2">
              <w:rPr>
                <w:b/>
              </w:rPr>
              <w:t>Informacje dodatkowe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/>
        </w:tc>
      </w:tr>
      <w:tr w:rsidR="009714C2" w:rsidRPr="009714C2" w:rsidTr="009714C2">
        <w:trPr>
          <w:trHeight w:val="34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/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4C2" w:rsidRPr="009714C2" w:rsidRDefault="009714C2" w:rsidP="009714C2">
            <w:r w:rsidRPr="009714C2">
              <w:t xml:space="preserve">Wykonawca otrzyma numer </w:t>
            </w:r>
            <w:r w:rsidRPr="009714C2">
              <w:rPr>
                <w:b/>
              </w:rPr>
              <w:t>VIP</w:t>
            </w:r>
            <w:r w:rsidRPr="009714C2">
              <w:t xml:space="preserve"> , na którym mają zostać odnowione subskrypcje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4C2" w:rsidRPr="009714C2" w:rsidRDefault="009714C2" w:rsidP="009714C2"/>
        </w:tc>
      </w:tr>
    </w:tbl>
    <w:p w:rsidR="00E85662" w:rsidRDefault="00E85662" w:rsidP="00E85662">
      <w:pPr>
        <w:spacing w:after="0" w:line="360" w:lineRule="auto"/>
        <w:rPr>
          <w:rFonts w:ascii="Times New Roman" w:hAnsi="Times New Roman" w:cs="Times New Roman"/>
          <w:b/>
          <w:color w:val="000000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Pakiet </w:t>
      </w:r>
      <w:r w:rsidR="00D2503E">
        <w:rPr>
          <w:rFonts w:ascii="Times New Roman" w:hAnsi="Times New Roman" w:cs="Times New Roman"/>
          <w:b/>
          <w:color w:val="000000"/>
          <w:szCs w:val="24"/>
        </w:rPr>
        <w:t>2</w:t>
      </w:r>
      <w:r>
        <w:rPr>
          <w:rFonts w:ascii="Times New Roman" w:hAnsi="Times New Roman" w:cs="Times New Roman"/>
          <w:b/>
          <w:color w:val="000000"/>
          <w:szCs w:val="24"/>
        </w:rPr>
        <w:t xml:space="preserve"> (Warszawa) </w:t>
      </w:r>
      <w:bookmarkStart w:id="0" w:name="_GoBack"/>
      <w:bookmarkEnd w:id="0"/>
    </w:p>
    <w:p w:rsidR="009714C2" w:rsidRPr="00A87DFB" w:rsidRDefault="009714C2" w:rsidP="00E85662">
      <w:pPr>
        <w:rPr>
          <w:b/>
        </w:rPr>
      </w:pPr>
    </w:p>
    <w:sectPr w:rsidR="009714C2" w:rsidRPr="00A87DF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887" w:rsidRDefault="00153887" w:rsidP="00A87DFB">
      <w:pPr>
        <w:spacing w:after="0" w:line="240" w:lineRule="auto"/>
      </w:pPr>
      <w:r>
        <w:separator/>
      </w:r>
    </w:p>
  </w:endnote>
  <w:endnote w:type="continuationSeparator" w:id="0">
    <w:p w:rsidR="00153887" w:rsidRDefault="00153887" w:rsidP="00A87D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887" w:rsidRDefault="00153887" w:rsidP="00A87DFB">
      <w:pPr>
        <w:spacing w:after="0" w:line="240" w:lineRule="auto"/>
      </w:pPr>
      <w:r>
        <w:separator/>
      </w:r>
    </w:p>
  </w:footnote>
  <w:footnote w:type="continuationSeparator" w:id="0">
    <w:p w:rsidR="00153887" w:rsidRDefault="00153887" w:rsidP="00A87D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DFB" w:rsidRDefault="00A87DFB" w:rsidP="00A87DFB">
    <w:pPr>
      <w:pStyle w:val="Nagwek"/>
      <w:jc w:val="right"/>
      <w:rPr>
        <w:kern w:val="2"/>
      </w:rPr>
    </w:pPr>
    <w:r>
      <w:t>Załącznik nr 5 _Opis przedmiotu zamówienia</w:t>
    </w:r>
  </w:p>
  <w:p w:rsidR="00A87DFB" w:rsidRDefault="00A87DF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02B"/>
    <w:rsid w:val="000D2531"/>
    <w:rsid w:val="00153887"/>
    <w:rsid w:val="00173A14"/>
    <w:rsid w:val="001A0FC9"/>
    <w:rsid w:val="00332357"/>
    <w:rsid w:val="004A767B"/>
    <w:rsid w:val="004E065D"/>
    <w:rsid w:val="004F74D0"/>
    <w:rsid w:val="005130A2"/>
    <w:rsid w:val="00526EEB"/>
    <w:rsid w:val="00540252"/>
    <w:rsid w:val="00554DA1"/>
    <w:rsid w:val="008C11CF"/>
    <w:rsid w:val="00954C5E"/>
    <w:rsid w:val="009714C2"/>
    <w:rsid w:val="00977BFB"/>
    <w:rsid w:val="00980FB3"/>
    <w:rsid w:val="00A202DD"/>
    <w:rsid w:val="00A513A8"/>
    <w:rsid w:val="00A56BDD"/>
    <w:rsid w:val="00A8445C"/>
    <w:rsid w:val="00A87DFB"/>
    <w:rsid w:val="00B21E3C"/>
    <w:rsid w:val="00BE102B"/>
    <w:rsid w:val="00CF606F"/>
    <w:rsid w:val="00D215B6"/>
    <w:rsid w:val="00D2503E"/>
    <w:rsid w:val="00E135DF"/>
    <w:rsid w:val="00E173E5"/>
    <w:rsid w:val="00E85662"/>
    <w:rsid w:val="00F86560"/>
    <w:rsid w:val="00F9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2E7DE"/>
  <w15:chartTrackingRefBased/>
  <w15:docId w15:val="{C3F02D57-45FE-4DFB-B1D1-656B85EE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102B"/>
    <w:rPr>
      <w:lang w:eastAsia="en-US"/>
    </w:rPr>
  </w:style>
  <w:style w:type="paragraph" w:styleId="Nagwek1">
    <w:name w:val="heading 1"/>
    <w:basedOn w:val="Normalny"/>
    <w:link w:val="Nagwek1Znak"/>
    <w:qFormat/>
    <w:rsid w:val="00BE102B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0D2531"/>
    <w:pPr>
      <w:spacing w:after="0" w:line="36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2531"/>
    <w:rPr>
      <w:rFonts w:ascii="Times New Roman" w:hAnsi="Times New Roman"/>
      <w:sz w:val="24"/>
      <w:szCs w:val="20"/>
    </w:rPr>
  </w:style>
  <w:style w:type="character" w:customStyle="1" w:styleId="Nagwek1Znak">
    <w:name w:val="Nagłówek 1 Znak"/>
    <w:basedOn w:val="Domylnaczcionkaakapitu"/>
    <w:link w:val="Nagwek1"/>
    <w:rsid w:val="00BE102B"/>
    <w:rPr>
      <w:rFonts w:ascii="Times New Roman" w:eastAsia="Calibri" w:hAnsi="Times New Roman" w:cs="Times New Roman"/>
      <w:b/>
      <w:bCs/>
      <w:kern w:val="3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A87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DFB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87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D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JaSwierz</dc:creator>
  <cp:keywords/>
  <dc:description/>
  <cp:lastModifiedBy>Maciej Matusiak</cp:lastModifiedBy>
  <cp:revision>2</cp:revision>
  <dcterms:created xsi:type="dcterms:W3CDTF">2026-04-23T08:49:00Z</dcterms:created>
  <dcterms:modified xsi:type="dcterms:W3CDTF">2026-04-23T08:49:00Z</dcterms:modified>
</cp:coreProperties>
</file>